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1CAB0" w14:textId="7307E576" w:rsidR="009E5A8F" w:rsidRPr="005B4FEA" w:rsidRDefault="002673FB">
      <w:r w:rsidRPr="005B4FEA">
        <w:t>LINK VIDEO</w:t>
      </w:r>
      <w:r w:rsidR="005B4FEA" w:rsidRPr="005B4FEA">
        <w:t xml:space="preserve"> DI APP</w:t>
      </w:r>
      <w:r w:rsidR="005B4FEA">
        <w:t>ROFONDIMENTO</w:t>
      </w:r>
    </w:p>
    <w:p w14:paraId="55F18B4B" w14:textId="77777777" w:rsidR="002673FB" w:rsidRPr="005B4FEA" w:rsidRDefault="002673FB"/>
    <w:p w14:paraId="4CDCB553" w14:textId="30F610CB" w:rsidR="002673FB" w:rsidRDefault="002673FB">
      <w:r>
        <w:t>La diagnostica pedagogica</w:t>
      </w:r>
    </w:p>
    <w:p w14:paraId="0993BAC3" w14:textId="1739FFFC" w:rsidR="002673FB" w:rsidRPr="002673FB" w:rsidRDefault="002673FB">
      <w:hyperlink r:id="rId4" w:history="1">
        <w:r w:rsidRPr="002A7C0A">
          <w:rPr>
            <w:rStyle w:val="Collegamentoipertestuale"/>
          </w:rPr>
          <w:t>https://youtu.be/a-hi-vsUtwQ</w:t>
        </w:r>
      </w:hyperlink>
      <w:r w:rsidRPr="002673FB">
        <w:t xml:space="preserve"> </w:t>
      </w:r>
    </w:p>
    <w:sectPr w:rsidR="002673FB" w:rsidRPr="002673F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3FB"/>
    <w:rsid w:val="002673FB"/>
    <w:rsid w:val="005B4FEA"/>
    <w:rsid w:val="0079209A"/>
    <w:rsid w:val="007E5960"/>
    <w:rsid w:val="00896D70"/>
    <w:rsid w:val="0094713A"/>
    <w:rsid w:val="009E5A8F"/>
    <w:rsid w:val="00A76A03"/>
    <w:rsid w:val="00B63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6C764"/>
  <w15:chartTrackingRefBased/>
  <w15:docId w15:val="{7C0F21E8-A579-4A5D-BED8-7DE79F59F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2673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2673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2673F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2673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673F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673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673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673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673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unhideWhenUsed/>
    <w:rsid w:val="00896D70"/>
    <w:pPr>
      <w:spacing w:after="0" w:line="240" w:lineRule="auto"/>
      <w:jc w:val="both"/>
    </w:pPr>
    <w:rPr>
      <w:rFonts w:ascii="Times New Roman" w:hAnsi="Times New Roman"/>
      <w:i/>
      <w:sz w:val="16"/>
      <w:szCs w:val="18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896D70"/>
    <w:rPr>
      <w:rFonts w:ascii="Times New Roman" w:hAnsi="Times New Roman"/>
      <w:i/>
      <w:sz w:val="16"/>
      <w:szCs w:val="18"/>
    </w:rPr>
  </w:style>
  <w:style w:type="character" w:customStyle="1" w:styleId="Titolo1Carattere">
    <w:name w:val="Titolo 1 Carattere"/>
    <w:basedOn w:val="Carpredefinitoparagrafo"/>
    <w:link w:val="Titolo1"/>
    <w:uiPriority w:val="9"/>
    <w:rsid w:val="002673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673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2673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2673FB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673FB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2673F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673F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673F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673F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2673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2673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2673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2673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2673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673FB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2673F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2673FB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673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673FB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2673FB"/>
    <w:rPr>
      <w:b/>
      <w:bCs/>
      <w:smallCaps/>
      <w:color w:val="0F4761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2673FB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2673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outu.be/a-hi-vsUtwQ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</Words>
  <Characters>112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 Luca Bellisario Presidente Nazionale ANIPED</dc:creator>
  <cp:keywords/>
  <dc:description/>
  <cp:lastModifiedBy>Gian Luca Bellisario Presidente Nazionale ANIPED</cp:lastModifiedBy>
  <cp:revision>2</cp:revision>
  <dcterms:created xsi:type="dcterms:W3CDTF">2026-03-14T10:22:00Z</dcterms:created>
  <dcterms:modified xsi:type="dcterms:W3CDTF">2026-03-14T10:22:00Z</dcterms:modified>
</cp:coreProperties>
</file>